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3C" w:rsidRPr="00033E64" w:rsidRDefault="00FE523C" w:rsidP="00FE523C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</w:pPr>
      <w:r w:rsidRPr="00033E64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  <w:t>Особенности питания школьников в летний период</w:t>
      </w:r>
    </w:p>
    <w:p w:rsidR="00FE523C" w:rsidRPr="00033E64" w:rsidRDefault="00FE523C" w:rsidP="00FE5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bookmarkStart w:id="0" w:name="_GoBack"/>
      <w:bookmarkEnd w:id="0"/>
      <w:r w:rsidRPr="00033E64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Лето - это особая пора, когда есть возможность укрепить здоровье ребёнка и повысить защитные силы его организма. Немаловажную роль в этом играет рациональное питание.</w:t>
      </w:r>
    </w:p>
    <w:p w:rsidR="00FE523C" w:rsidRPr="00033E64" w:rsidRDefault="00FE523C" w:rsidP="00FE5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33E64">
        <w:rPr>
          <w:rFonts w:ascii="Times New Roman" w:eastAsia="Times New Roman" w:hAnsi="Times New Roman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6096000" cy="4324350"/>
            <wp:effectExtent l="0" t="0" r="0" b="0"/>
            <wp:docPr id="1" name="Рисунок 1" descr="Особенности питания школьников в лет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питания школьников в летний период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3C" w:rsidRPr="00033E64" w:rsidRDefault="00FE523C" w:rsidP="00033E6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33E6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Предлагаем Вашему вниманию особенности питания школьников в летний период:</w:t>
      </w:r>
      <w:r w:rsidRPr="00033E6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Каждый родитель хочет, чтобы его ребенок провел лето с пользой для здоровья. В этом поможет правильная организация рациона.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 что стоит обратить внимание: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1. Увеличьте количество молока и молочных продуктов в рационе ребенка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– в основном за счет кисломолочных напитков и творога, как источников наиболее полноценного белка.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2. </w:t>
      </w:r>
      <w:proofErr w:type="gramStart"/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Включайте в меню овощи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: редис, раннюю капусту, репу, морковь, свеклу, свекольную ботву, свежие огурцы, помидоры, молодой картофель, а также различную свежую зелень – как огородную, так и дикорастущую: укроп, петрушку, </w:t>
      </w:r>
      <w:proofErr w:type="spellStart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кинзу</w:t>
      </w:r>
      <w:proofErr w:type="spellEnd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 салат, зеленый лук, чеснок, ревень, щавель, крапиву и другие.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3.</w:t>
      </w:r>
      <w:proofErr w:type="gramEnd"/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Оптимизируйте режим питания.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В жаркие летние месяцы обед и полдник стоит поменять местами – это более физиологично. В особенно жаркое полуденное время, когда аппетит у ребенка резко снижен, ему можно предложить легкий перекус – например, кисломолочный напиток и фрукт. А позже ребенок с удовольствием съест весь обед, состоящий из более калорийных, богатых белком блюд.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4. Обеспечьте достаточное количество белков, особенно животного происхождения.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 Хорошими источниками полноценных белков для питания детей летом могут послужить молочные коктейли (важно, чтобы в них не было слишком много сахара). Напиток можно дополнить бутербродом из </w:t>
      </w:r>
      <w:proofErr w:type="spellStart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цельнозернового</w:t>
      </w:r>
      <w:proofErr w:type="spellEnd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хлеба с холодным 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lastRenderedPageBreak/>
        <w:t>мясом и сыром или легкой кашей.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5. Следите за достаточным содержанием жиров в рационе ребенка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 Помните, что там должны быть и растительные жиры. Например, подсолнечное, кукурузное, арахисовое и оливковое масла, орехи – именно эти продукты снабжают подрастающий организм незаменимыми полиненасыщенными жирными кислотами. Они принимают активное участие в жировом обмене, усиливают выведение холестерина из организма, укрепляют кровеносные сосуды.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6. Соблюдайте питьевой режим.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 В жаркие дни значительно повышается потребность организма в жидкости. Поэтому необходимо всегда иметь запас свежей кипяченой воды, а еще лучше – отвара шиповника, несладкий компот или сок. Особенно это важно в загородных условиях, тогда будет исключена возможность использования ребенком сырой воды, которая может создать опасность возникновения расстройств пищеварения. Отличными напитками для детей в жаркий день станут охлажденный (18-20 градусов, но не ниже) зеленый чай, морсы и компоты без сахара. Хорошим жаждоутоляющим эффектом обладает </w:t>
      </w:r>
      <w:proofErr w:type="spellStart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слабогазированная</w:t>
      </w:r>
      <w:proofErr w:type="spellEnd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минеральная вода. Лучше всего пить достаточно жидкости с утра, создавая своеобразный водный запас. Днем же, в разгар жары, питье следует ограничивать и пить только по необходимости (т.е. по первому требованию). Не стоит предлагать малышу выпить залпом весь стакан, вполне достаточно полстакана, но маленькими глоточками и без спешки.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7. Восполняйте возрастающий расход витаминов.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Интенсивный рост ребенка и усиленное потоотделение сопровождаются большой витаминной потерей. Поэтому «</w:t>
      </w:r>
      <w:proofErr w:type="spellStart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свежеедение</w:t>
      </w:r>
      <w:proofErr w:type="spellEnd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» сейчас очень и очень актуально. На завтрак, обед, полдник и ужин малыш должен получать витаминосодержащие продукты в сыром или слегка переработанном виде (салаты и винегреты с растительными маслами и орехами, холодные овощные первые блюда и фруктово-ягодные пюре). На третье подойдут охлажденные фруктово-ягодные напитки, кисели, морсы и зеленый чай, в котором витаминов значительно больше, чем </w:t>
      </w:r>
      <w:proofErr w:type="gramStart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</w:t>
      </w:r>
      <w:proofErr w:type="gramEnd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черном. Витаминный дефицит и белковая </w:t>
      </w:r>
      <w:proofErr w:type="gramStart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недостаточность в питании</w:t>
      </w:r>
      <w:proofErr w:type="gramEnd"/>
      <w:r w:rsidR="00033E64" w:rsidRPr="00033E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усугубляются избыточным содержанием углеводов. Поэтому при правильном питании детей летом не стоит баловать ребенка булочками и пирожными, особенно перед едой. Отличным десертом станут сезонные фрукты и ягоды.</w:t>
      </w:r>
      <w:r w:rsidR="00033E64" w:rsidRPr="00033E64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033E64" w:rsidRPr="00033E64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Соблюдение этих несложных правил поможет укрепить здоровье ребенка летом и провести отдых с пользой для здоровья.</w:t>
      </w:r>
    </w:p>
    <w:p w:rsidR="00E2722F" w:rsidRPr="00033E64" w:rsidRDefault="00033E64">
      <w:pPr>
        <w:rPr>
          <w:rFonts w:ascii="Times New Roman" w:hAnsi="Times New Roman" w:cs="Times New Roman"/>
          <w:sz w:val="24"/>
          <w:szCs w:val="24"/>
        </w:rPr>
      </w:pPr>
    </w:p>
    <w:sectPr w:rsidR="00E2722F" w:rsidRPr="00033E64" w:rsidSect="004E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D5"/>
    <w:rsid w:val="00033E64"/>
    <w:rsid w:val="00257B30"/>
    <w:rsid w:val="004E4851"/>
    <w:rsid w:val="0056016D"/>
    <w:rsid w:val="006F2DD5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6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33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91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2024-04-08T13:02:00Z</dcterms:created>
  <dcterms:modified xsi:type="dcterms:W3CDTF">2024-04-10T04:06:00Z</dcterms:modified>
</cp:coreProperties>
</file>