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130" w:rsidRDefault="00E00130" w:rsidP="00E00130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В соответствии с письмом</w:t>
      </w:r>
      <w:r w:rsidRPr="00682C69">
        <w:rPr>
          <w:szCs w:val="28"/>
        </w:rPr>
        <w:t xml:space="preserve"> </w:t>
      </w:r>
      <w:r>
        <w:rPr>
          <w:szCs w:val="28"/>
        </w:rPr>
        <w:t>министерства образования Иркутской области от 12.04.2024 № 02-55-4154/24 (</w:t>
      </w:r>
      <w:proofErr w:type="spellStart"/>
      <w:r>
        <w:rPr>
          <w:szCs w:val="28"/>
        </w:rPr>
        <w:t>вх</w:t>
      </w:r>
      <w:proofErr w:type="spellEnd"/>
      <w:r>
        <w:rPr>
          <w:szCs w:val="28"/>
        </w:rPr>
        <w:t xml:space="preserve">. от 16.04.2024 № 9129/20/24 информируем Вас о том, что на платформе </w:t>
      </w:r>
      <w:hyperlink r:id="rId4" w:history="1">
        <w:r w:rsidRPr="000C1ACF">
          <w:rPr>
            <w:rStyle w:val="a3"/>
            <w:szCs w:val="28"/>
          </w:rPr>
          <w:t>https://fcrisk.ru/courses</w:t>
        </w:r>
      </w:hyperlink>
      <w:r>
        <w:rPr>
          <w:szCs w:val="28"/>
        </w:rPr>
        <w:t xml:space="preserve"> появился </w:t>
      </w:r>
      <w:r w:rsidRPr="00731224">
        <w:rPr>
          <w:b/>
          <w:szCs w:val="28"/>
        </w:rPr>
        <w:t>Курс 50 «Обучающая программа для групп населения, проживающих на территориях с особенностями в части воздействия факторов окружающей среды (дефицит микр</w:t>
      </w:r>
      <w:proofErr w:type="gramStart"/>
      <w:r w:rsidRPr="00731224">
        <w:rPr>
          <w:b/>
          <w:szCs w:val="28"/>
        </w:rPr>
        <w:t>о-</w:t>
      </w:r>
      <w:proofErr w:type="gramEnd"/>
      <w:r w:rsidRPr="00731224">
        <w:rPr>
          <w:b/>
          <w:szCs w:val="28"/>
        </w:rPr>
        <w:t xml:space="preserve"> и </w:t>
      </w:r>
      <w:proofErr w:type="spellStart"/>
      <w:r w:rsidRPr="00731224">
        <w:rPr>
          <w:b/>
          <w:szCs w:val="28"/>
        </w:rPr>
        <w:t>макронутриентов</w:t>
      </w:r>
      <w:proofErr w:type="spellEnd"/>
      <w:r w:rsidRPr="00731224">
        <w:rPr>
          <w:b/>
          <w:szCs w:val="28"/>
        </w:rPr>
        <w:t>, климатические условия)</w:t>
      </w:r>
      <w:r w:rsidRPr="00731224">
        <w:rPr>
          <w:szCs w:val="28"/>
        </w:rPr>
        <w:t xml:space="preserve"> </w:t>
      </w:r>
      <w:r>
        <w:rPr>
          <w:szCs w:val="28"/>
        </w:rPr>
        <w:t>-</w:t>
      </w:r>
      <w:r w:rsidRPr="00731224">
        <w:rPr>
          <w:szCs w:val="28"/>
        </w:rPr>
        <w:t xml:space="preserve"> </w:t>
      </w:r>
      <w:r w:rsidRPr="00731224">
        <w:rPr>
          <w:b/>
          <w:szCs w:val="28"/>
        </w:rPr>
        <w:t>модуль для детей школьного возраста</w:t>
      </w:r>
      <w:r>
        <w:rPr>
          <w:szCs w:val="28"/>
        </w:rPr>
        <w:t>» (далее – курс 50).</w:t>
      </w:r>
    </w:p>
    <w:p w:rsidR="00E00130" w:rsidRDefault="00E00130" w:rsidP="00E00130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Курс 50 – это </w:t>
      </w:r>
      <w:r w:rsidRPr="00C64494">
        <w:rPr>
          <w:b/>
          <w:szCs w:val="28"/>
          <w:u w:val="single"/>
        </w:rPr>
        <w:t>еще одна</w:t>
      </w:r>
      <w:r>
        <w:rPr>
          <w:szCs w:val="28"/>
        </w:rPr>
        <w:t xml:space="preserve"> программа по формированию навыков здорового питания для детей школьного возраста.</w:t>
      </w:r>
    </w:p>
    <w:p w:rsidR="00E00130" w:rsidRDefault="00E00130" w:rsidP="00E00130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Для </w:t>
      </w:r>
      <w:proofErr w:type="gramStart"/>
      <w:r>
        <w:rPr>
          <w:szCs w:val="28"/>
        </w:rPr>
        <w:t>обучения по программе</w:t>
      </w:r>
      <w:proofErr w:type="gramEnd"/>
      <w:r>
        <w:rPr>
          <w:szCs w:val="28"/>
        </w:rPr>
        <w:t xml:space="preserve"> курс 50 школьникам необходимо:</w:t>
      </w:r>
    </w:p>
    <w:p w:rsidR="00E00130" w:rsidRDefault="00E00130" w:rsidP="00E00130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- пройти по ссылке </w:t>
      </w:r>
      <w:hyperlink r:id="rId5" w:history="1">
        <w:r w:rsidRPr="000C1ACF">
          <w:rPr>
            <w:rStyle w:val="a3"/>
            <w:szCs w:val="28"/>
          </w:rPr>
          <w:t>https://fcrisk.ru/courses</w:t>
        </w:r>
      </w:hyperlink>
      <w:r>
        <w:rPr>
          <w:szCs w:val="28"/>
        </w:rPr>
        <w:t>;</w:t>
      </w:r>
    </w:p>
    <w:p w:rsidR="00E00130" w:rsidRDefault="00E00130" w:rsidP="00E00130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- зарегистрироваться. </w:t>
      </w:r>
      <w:proofErr w:type="gramStart"/>
      <w:r>
        <w:rPr>
          <w:szCs w:val="28"/>
        </w:rPr>
        <w:t>Для этого на главной странице сайта кликнуть на «зарегистрироваться», в открывшимся окне нажать на «Регистрация» и заполнить поля;</w:t>
      </w:r>
      <w:proofErr w:type="gramEnd"/>
    </w:p>
    <w:p w:rsidR="00E00130" w:rsidRDefault="00E00130" w:rsidP="00E00130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- из предложенных курсов выбрать курс 50;</w:t>
      </w:r>
    </w:p>
    <w:p w:rsidR="00E00130" w:rsidRDefault="00E00130" w:rsidP="00E00130">
      <w:pPr>
        <w:autoSpaceDE w:val="0"/>
        <w:autoSpaceDN w:val="0"/>
        <w:adjustRightInd w:val="0"/>
        <w:ind w:firstLine="709"/>
        <w:rPr>
          <w:szCs w:val="28"/>
        </w:rPr>
      </w:pPr>
      <w:proofErr w:type="gramStart"/>
      <w:r>
        <w:rPr>
          <w:szCs w:val="28"/>
        </w:rPr>
        <w:t>- пройти обучение (</w:t>
      </w:r>
      <w:bookmarkStart w:id="0" w:name="_GoBack"/>
      <w:r w:rsidRPr="00C64494">
        <w:rPr>
          <w:i/>
          <w:szCs w:val="28"/>
        </w:rPr>
        <w:t>курс содержит этапы:</w:t>
      </w:r>
      <w:proofErr w:type="gramEnd"/>
      <w:r w:rsidRPr="00C64494">
        <w:rPr>
          <w:i/>
          <w:szCs w:val="28"/>
        </w:rPr>
        <w:t xml:space="preserve"> </w:t>
      </w:r>
      <w:proofErr w:type="gramStart"/>
      <w:r w:rsidRPr="00C64494">
        <w:rPr>
          <w:i/>
          <w:szCs w:val="28"/>
        </w:rPr>
        <w:t>Проверка исходных знаний; Блок 1, Блок 2, Блок 3, Итоговое тестирование</w:t>
      </w:r>
      <w:bookmarkEnd w:id="0"/>
      <w:r>
        <w:rPr>
          <w:szCs w:val="28"/>
        </w:rPr>
        <w:t>).</w:t>
      </w:r>
      <w:proofErr w:type="gramEnd"/>
      <w:r>
        <w:rPr>
          <w:szCs w:val="28"/>
        </w:rPr>
        <w:t xml:space="preserve"> По окончанию обучения при </w:t>
      </w:r>
      <w:r w:rsidRPr="00C64494">
        <w:rPr>
          <w:szCs w:val="28"/>
        </w:rPr>
        <w:t>прохождени</w:t>
      </w:r>
      <w:r>
        <w:rPr>
          <w:szCs w:val="28"/>
        </w:rPr>
        <w:t>и</w:t>
      </w:r>
      <w:r w:rsidRPr="00C64494">
        <w:rPr>
          <w:szCs w:val="28"/>
        </w:rPr>
        <w:t xml:space="preserve"> итогового тестирования необходимо набрать не менее 50% правильных ответов, количество попыток не ограничено</w:t>
      </w:r>
      <w:r>
        <w:rPr>
          <w:szCs w:val="28"/>
        </w:rPr>
        <w:t>. При успешном прохождении итогового тестирования на адрес электронной почты учащемуся будет направлен сертификат.</w:t>
      </w:r>
    </w:p>
    <w:p w:rsidR="00D72336" w:rsidRDefault="00D72336"/>
    <w:sectPr w:rsidR="00D72336" w:rsidSect="00D72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130"/>
    <w:rsid w:val="00D72336"/>
    <w:rsid w:val="00E00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13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01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crisk.ru/courses" TargetMode="External"/><Relationship Id="rId4" Type="http://schemas.openxmlformats.org/officeDocument/2006/relationships/hyperlink" Target="https://fcrisk.ru/cours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2024-04-18T05:36:00Z</dcterms:created>
  <dcterms:modified xsi:type="dcterms:W3CDTF">2024-04-18T05:37:00Z</dcterms:modified>
</cp:coreProperties>
</file>